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079" w:rsidRDefault="00A00079" w:rsidP="00A00079">
      <w:pPr>
        <w:pStyle w:val="Tytu"/>
        <w:rPr>
          <w:rFonts w:ascii="Verdana" w:hAnsi="Verdana"/>
          <w:lang w:val="pl-PL"/>
        </w:rPr>
      </w:pPr>
      <w:r>
        <w:rPr>
          <w:rFonts w:ascii="Verdana" w:hAnsi="Verdana"/>
        </w:rPr>
        <w:t xml:space="preserve">Kolokwium </w:t>
      </w:r>
      <w:r w:rsidR="003E2099">
        <w:rPr>
          <w:rFonts w:ascii="Verdana" w:hAnsi="Verdana"/>
          <w:lang w:val="pl-PL"/>
        </w:rPr>
        <w:t>nr 1</w:t>
      </w:r>
    </w:p>
    <w:p w:rsidR="00EB4498" w:rsidRPr="00A00079" w:rsidRDefault="00EB4498" w:rsidP="00A00079">
      <w:pPr>
        <w:pStyle w:val="Tytu"/>
        <w:rPr>
          <w:rFonts w:ascii="Verdana" w:hAnsi="Verdana"/>
          <w:lang w:val="pl-PL"/>
        </w:rPr>
      </w:pPr>
    </w:p>
    <w:p w:rsidR="00A00079" w:rsidRDefault="00A00079" w:rsidP="00A00079">
      <w:pPr>
        <w:pStyle w:val="Podtytu"/>
        <w:jc w:val="center"/>
      </w:pPr>
      <w:r>
        <w:t xml:space="preserve">Kierunek: </w:t>
      </w:r>
      <w:r w:rsidR="00113106">
        <w:t>LOGISTYKA</w:t>
      </w:r>
    </w:p>
    <w:p w:rsidR="00A00079" w:rsidRDefault="00A00079" w:rsidP="00A00079">
      <w:pPr>
        <w:pStyle w:val="Podtytu"/>
        <w:jc w:val="center"/>
      </w:pPr>
      <w:r>
        <w:t>Przedmiot: PROGNOZOWANIE I SYMULACJE</w:t>
      </w:r>
    </w:p>
    <w:p w:rsidR="00725F39" w:rsidRDefault="00725F39" w:rsidP="00A00079">
      <w:pPr>
        <w:tabs>
          <w:tab w:val="right" w:pos="9072"/>
        </w:tabs>
        <w:spacing w:before="120"/>
        <w:rPr>
          <w:rFonts w:ascii="Verdana" w:hAnsi="Verdana"/>
          <w:b/>
        </w:rPr>
      </w:pPr>
    </w:p>
    <w:p w:rsidR="00A00079" w:rsidRPr="000769EF" w:rsidRDefault="00A00079" w:rsidP="00A00079">
      <w:pPr>
        <w:tabs>
          <w:tab w:val="right" w:pos="9072"/>
        </w:tabs>
        <w:spacing w:before="120"/>
        <w:rPr>
          <w:rFonts w:ascii="Verdana" w:hAnsi="Verdana"/>
          <w:b/>
        </w:rPr>
      </w:pPr>
      <w:r w:rsidRPr="000769EF">
        <w:rPr>
          <w:rFonts w:ascii="Verdana" w:hAnsi="Verdana"/>
          <w:b/>
        </w:rPr>
        <w:t xml:space="preserve">Imię i nazwisko ............................................... </w:t>
      </w:r>
      <w:r w:rsidRPr="000769EF">
        <w:rPr>
          <w:rFonts w:ascii="Verdana" w:hAnsi="Verdana"/>
          <w:b/>
        </w:rPr>
        <w:tab/>
        <w:t xml:space="preserve">Data: </w:t>
      </w:r>
      <w:r w:rsidR="006C7044">
        <w:rPr>
          <w:rFonts w:ascii="Verdana" w:hAnsi="Verdana"/>
          <w:b/>
        </w:rPr>
        <w:t>……………..</w:t>
      </w:r>
    </w:p>
    <w:p w:rsidR="007A29CA" w:rsidRDefault="007A29CA"/>
    <w:p w:rsidR="007B5D84" w:rsidRDefault="007B5D84" w:rsidP="007B5D84">
      <w:pPr>
        <w:rPr>
          <w:bCs/>
        </w:rPr>
      </w:pPr>
    </w:p>
    <w:p w:rsidR="007B5D84" w:rsidRDefault="007B5D84" w:rsidP="007B5D84">
      <w:pPr>
        <w:rPr>
          <w:bCs/>
        </w:rPr>
      </w:pPr>
    </w:p>
    <w:p w:rsidR="00824C49" w:rsidRPr="007B5D84" w:rsidRDefault="00824C49" w:rsidP="007B5D84">
      <w:pPr>
        <w:rPr>
          <w:bCs/>
        </w:rPr>
      </w:pPr>
    </w:p>
    <w:p w:rsidR="0016213A" w:rsidRPr="00C24B28" w:rsidRDefault="0016213A" w:rsidP="0016213A">
      <w:pPr>
        <w:tabs>
          <w:tab w:val="right" w:leader="dot" w:pos="9639"/>
        </w:tabs>
        <w:rPr>
          <w:rFonts w:ascii="Arial" w:hAnsi="Arial" w:cs="Arial"/>
          <w:b/>
        </w:rPr>
      </w:pPr>
      <w:r w:rsidRPr="00C24B28">
        <w:rPr>
          <w:rFonts w:ascii="Arial" w:hAnsi="Arial" w:cs="Arial"/>
          <w:b/>
        </w:rPr>
        <w:t xml:space="preserve">Zadanie </w:t>
      </w:r>
      <w:r w:rsidR="00D23266">
        <w:rPr>
          <w:rFonts w:ascii="Arial" w:hAnsi="Arial" w:cs="Arial"/>
          <w:b/>
        </w:rPr>
        <w:t xml:space="preserve">1 </w:t>
      </w:r>
      <w:r w:rsidRPr="00C24B28">
        <w:rPr>
          <w:rFonts w:ascii="Arial" w:hAnsi="Arial" w:cs="Arial"/>
          <w:b/>
        </w:rPr>
        <w:t xml:space="preserve">(Plik danych: </w:t>
      </w:r>
      <w:r w:rsidRPr="0016213A">
        <w:rPr>
          <w:rFonts w:ascii="Arial" w:hAnsi="Arial" w:cs="Arial"/>
          <w:b/>
          <w:i/>
        </w:rPr>
        <w:t>Prz</w:t>
      </w:r>
      <w:r w:rsidR="00D23266">
        <w:rPr>
          <w:rFonts w:ascii="Arial" w:hAnsi="Arial" w:cs="Arial"/>
          <w:b/>
          <w:i/>
        </w:rPr>
        <w:t>ewozy kolejowe w OECD (1970-2016</w:t>
      </w:r>
      <w:r w:rsidRPr="0016213A">
        <w:rPr>
          <w:rFonts w:ascii="Arial" w:hAnsi="Arial" w:cs="Arial"/>
          <w:b/>
          <w:i/>
        </w:rPr>
        <w:t>)</w:t>
      </w:r>
      <w:r w:rsidRPr="00C24B28">
        <w:rPr>
          <w:rFonts w:ascii="Arial" w:hAnsi="Arial" w:cs="Arial"/>
          <w:b/>
        </w:rPr>
        <w:t>)</w:t>
      </w:r>
    </w:p>
    <w:p w:rsidR="003770A2" w:rsidRDefault="0016213A" w:rsidP="0016213A">
      <w:pPr>
        <w:tabs>
          <w:tab w:val="right" w:leader="dot" w:pos="9639"/>
        </w:tabs>
      </w:pPr>
      <w:r w:rsidRPr="00C24B28">
        <w:t xml:space="preserve">Dane dotyczą </w:t>
      </w:r>
      <w:r>
        <w:t>przewozów pasażerów koleją w wybranych pań</w:t>
      </w:r>
      <w:r w:rsidR="00D23266">
        <w:t>stwach świata w latach 1970-2016</w:t>
      </w:r>
      <w:r w:rsidRPr="00C24B28">
        <w:t xml:space="preserve">. </w:t>
      </w:r>
      <w:r>
        <w:t xml:space="preserve">Analiza dotyczy jednak tylko danych z lat </w:t>
      </w:r>
      <w:r w:rsidR="00D23266">
        <w:rPr>
          <w:b/>
          <w:u w:val="single"/>
        </w:rPr>
        <w:t>2000-2016</w:t>
      </w:r>
      <w:r w:rsidR="003770A2">
        <w:t>.</w:t>
      </w:r>
    </w:p>
    <w:p w:rsidR="0016213A" w:rsidRPr="00C24B28" w:rsidRDefault="0016213A" w:rsidP="00696AFE">
      <w:pPr>
        <w:tabs>
          <w:tab w:val="right" w:leader="dot" w:pos="9639"/>
        </w:tabs>
        <w:spacing w:after="120"/>
      </w:pPr>
      <w:r w:rsidRPr="00C24B28">
        <w:t xml:space="preserve">Wykorzystując formuły arkusza </w:t>
      </w:r>
      <w:r w:rsidRPr="00C24B28">
        <w:rPr>
          <w:i/>
        </w:rPr>
        <w:t>Excel</w:t>
      </w:r>
      <w:r w:rsidRPr="00C24B28">
        <w:t xml:space="preserve"> proszę wyznaczyć </w:t>
      </w:r>
      <w:r w:rsidRPr="00674862">
        <w:rPr>
          <w:b/>
        </w:rPr>
        <w:t>indeksy dynamiki</w:t>
      </w:r>
      <w:r w:rsidRPr="00C24B28">
        <w:t xml:space="preserve"> </w:t>
      </w:r>
      <w:r w:rsidRPr="00C24B28">
        <w:rPr>
          <w:b/>
        </w:rPr>
        <w:t>o stałej podstawie</w:t>
      </w:r>
      <w:r w:rsidRPr="00C24B28">
        <w:t xml:space="preserve"> (</w:t>
      </w:r>
      <w:r w:rsidRPr="00C24B28">
        <w:rPr>
          <w:b/>
        </w:rPr>
        <w:t xml:space="preserve">względem </w:t>
      </w:r>
      <w:r>
        <w:rPr>
          <w:b/>
        </w:rPr>
        <w:t>2000</w:t>
      </w:r>
      <w:r w:rsidRPr="00C24B28">
        <w:rPr>
          <w:b/>
        </w:rPr>
        <w:t xml:space="preserve"> roku</w:t>
      </w:r>
      <w:r w:rsidRPr="00C24B28">
        <w:t xml:space="preserve">) dla </w:t>
      </w:r>
      <w:r>
        <w:t>poziomu przewozów pasażerów koleją w</w:t>
      </w:r>
      <w:r w:rsidRPr="00C24B28">
        <w:t xml:space="preserve"> </w:t>
      </w:r>
      <w:r w:rsidR="0092464A">
        <w:rPr>
          <w:b/>
        </w:rPr>
        <w:t>Japonii</w:t>
      </w:r>
      <w:r w:rsidRPr="00C24B28">
        <w:t xml:space="preserve">, </w:t>
      </w:r>
      <w:r>
        <w:rPr>
          <w:bCs/>
        </w:rPr>
        <w:t xml:space="preserve">w </w:t>
      </w:r>
      <w:r w:rsidR="0092464A">
        <w:rPr>
          <w:b/>
        </w:rPr>
        <w:t>Polsce</w:t>
      </w:r>
      <w:r w:rsidRPr="00C24B28">
        <w:t xml:space="preserve">, </w:t>
      </w:r>
      <w:r w:rsidR="0092464A" w:rsidRPr="0092464A">
        <w:rPr>
          <w:b/>
          <w:bCs/>
        </w:rPr>
        <w:t>Wielkiej Brytanii</w:t>
      </w:r>
      <w:r>
        <w:rPr>
          <w:bCs/>
        </w:rPr>
        <w:t xml:space="preserve"> i </w:t>
      </w:r>
      <w:r w:rsidR="0092464A">
        <w:rPr>
          <w:bCs/>
        </w:rPr>
        <w:t xml:space="preserve">na </w:t>
      </w:r>
      <w:r w:rsidR="0092464A">
        <w:rPr>
          <w:b/>
          <w:bCs/>
        </w:rPr>
        <w:t>Ukrainie</w:t>
      </w:r>
      <w:r w:rsidRPr="00C24B28">
        <w:t>. Następnie proszę udzielić odpowiedzi na następujące pytania:</w:t>
      </w:r>
    </w:p>
    <w:p w:rsidR="00F44845" w:rsidRPr="00F44845" w:rsidRDefault="00F44845" w:rsidP="00BE73CC">
      <w:pPr>
        <w:numPr>
          <w:ilvl w:val="0"/>
          <w:numId w:val="2"/>
        </w:numPr>
        <w:tabs>
          <w:tab w:val="right" w:leader="dot" w:pos="9214"/>
        </w:tabs>
        <w:rPr>
          <w:bCs/>
        </w:rPr>
      </w:pPr>
      <w:r>
        <w:t xml:space="preserve">podać procentowe zmiany poziomu przewozów pasażerskich koleją w roku </w:t>
      </w:r>
      <w:r w:rsidRPr="00235065">
        <w:rPr>
          <w:b/>
        </w:rPr>
        <w:t>2010</w:t>
      </w:r>
      <w:r>
        <w:t xml:space="preserve"> w stosunku do roku </w:t>
      </w:r>
      <w:r w:rsidRPr="00235065">
        <w:rPr>
          <w:b/>
        </w:rPr>
        <w:t>2000</w:t>
      </w:r>
      <w:r>
        <w:t>:</w:t>
      </w:r>
    </w:p>
    <w:p w:rsidR="0016213A" w:rsidRDefault="00F44845" w:rsidP="00F44845">
      <w:pPr>
        <w:ind w:left="261" w:firstLine="448"/>
      </w:pPr>
      <w:r>
        <w:t>w Polsce ……………………</w:t>
      </w:r>
      <w:r w:rsidR="0016213A">
        <w:t>?</w:t>
      </w:r>
    </w:p>
    <w:p w:rsidR="00F44845" w:rsidRDefault="00F44845" w:rsidP="00F44845">
      <w:pPr>
        <w:ind w:left="261" w:firstLine="448"/>
      </w:pPr>
      <w:r>
        <w:t>w Japonii ……………………?</w:t>
      </w:r>
    </w:p>
    <w:p w:rsidR="00F44845" w:rsidRDefault="00F44845" w:rsidP="00F44845">
      <w:pPr>
        <w:ind w:left="261" w:firstLine="448"/>
      </w:pPr>
      <w:r>
        <w:t>w Wielkiej Brytanii ……………………?</w:t>
      </w:r>
    </w:p>
    <w:p w:rsidR="00F44845" w:rsidRPr="0016213A" w:rsidRDefault="00F44845" w:rsidP="00696AFE">
      <w:pPr>
        <w:spacing w:after="120"/>
        <w:ind w:left="261" w:firstLine="448"/>
        <w:rPr>
          <w:bCs/>
        </w:rPr>
      </w:pPr>
      <w:r>
        <w:t>na Ukrainie ……………………?</w:t>
      </w:r>
    </w:p>
    <w:p w:rsidR="007B5D84" w:rsidRPr="00DE2052" w:rsidRDefault="0016213A" w:rsidP="00BE73CC">
      <w:pPr>
        <w:numPr>
          <w:ilvl w:val="0"/>
          <w:numId w:val="2"/>
        </w:numPr>
        <w:tabs>
          <w:tab w:val="right" w:leader="dot" w:pos="9214"/>
        </w:tabs>
        <w:rPr>
          <w:bCs/>
        </w:rPr>
      </w:pPr>
      <w:r>
        <w:t xml:space="preserve">o ile procent </w:t>
      </w:r>
      <w:r w:rsidR="00A76AEE">
        <w:t xml:space="preserve">(i jak) </w:t>
      </w:r>
      <w:r>
        <w:t xml:space="preserve">zmienił się poziom przewozów pasażerów koleją w latach </w:t>
      </w:r>
      <w:r w:rsidRPr="0016213A">
        <w:rPr>
          <w:b/>
        </w:rPr>
        <w:t>2000</w:t>
      </w:r>
      <w:r>
        <w:t>-</w:t>
      </w:r>
      <w:r w:rsidR="00D07EAB">
        <w:rPr>
          <w:b/>
        </w:rPr>
        <w:t>2004</w:t>
      </w:r>
      <w:r>
        <w:t xml:space="preserve"> w </w:t>
      </w:r>
      <w:r w:rsidR="00395544" w:rsidRPr="0068531F">
        <w:rPr>
          <w:b/>
        </w:rPr>
        <w:t>Japonii</w:t>
      </w:r>
      <w:r>
        <w:t xml:space="preserve"> </w:t>
      </w:r>
      <w:r w:rsidRPr="00C24B28">
        <w:t>………….…</w:t>
      </w:r>
      <w:r w:rsidR="00A76AEE">
        <w:t>…</w:t>
      </w:r>
      <w:r>
        <w:t xml:space="preserve"> , a o ile w </w:t>
      </w:r>
      <w:r w:rsidR="00395544" w:rsidRPr="0068531F">
        <w:rPr>
          <w:b/>
        </w:rPr>
        <w:t>Wielkiej Brytanii</w:t>
      </w:r>
      <w:r>
        <w:t xml:space="preserve"> </w:t>
      </w:r>
      <w:r w:rsidRPr="00C24B28">
        <w:t>………….…</w:t>
      </w:r>
      <w:r w:rsidR="00A76AEE">
        <w:t>…</w:t>
      </w:r>
      <w:r>
        <w:t>?</w:t>
      </w:r>
    </w:p>
    <w:p w:rsidR="00DE2052" w:rsidRDefault="00DE2052" w:rsidP="00DE2052">
      <w:pPr>
        <w:tabs>
          <w:tab w:val="right" w:leader="dot" w:pos="9214"/>
        </w:tabs>
      </w:pPr>
    </w:p>
    <w:p w:rsidR="00467DEF" w:rsidRDefault="00467DEF">
      <w:pPr>
        <w:spacing w:after="160" w:line="259" w:lineRule="auto"/>
        <w:jc w:val="left"/>
        <w:rPr>
          <w:rFonts w:ascii="Arial" w:hAnsi="Arial" w:cs="Arial"/>
          <w:b/>
        </w:rPr>
      </w:pPr>
    </w:p>
    <w:p w:rsidR="0035699E" w:rsidRPr="00184426" w:rsidRDefault="00D23266" w:rsidP="0035699E">
      <w:pPr>
        <w:tabs>
          <w:tab w:val="right" w:leader="dot" w:pos="963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2</w:t>
      </w:r>
      <w:r w:rsidR="0035699E" w:rsidRPr="00184426">
        <w:rPr>
          <w:rFonts w:ascii="Arial" w:hAnsi="Arial" w:cs="Arial"/>
          <w:b/>
        </w:rPr>
        <w:t xml:space="preserve"> (Plik danych: </w:t>
      </w:r>
      <w:r w:rsidR="0035699E" w:rsidRPr="00184426">
        <w:rPr>
          <w:rFonts w:ascii="Arial" w:hAnsi="Arial" w:cs="Arial"/>
          <w:b/>
          <w:bCs/>
          <w:i/>
        </w:rPr>
        <w:t>Transport w Polsce (</w:t>
      </w:r>
      <w:r w:rsidR="0035699E">
        <w:rPr>
          <w:rFonts w:ascii="Arial" w:hAnsi="Arial" w:cs="Arial"/>
          <w:b/>
          <w:bCs/>
          <w:i/>
        </w:rPr>
        <w:t>1990-201</w:t>
      </w:r>
      <w:r>
        <w:rPr>
          <w:rFonts w:ascii="Arial" w:hAnsi="Arial" w:cs="Arial"/>
          <w:b/>
          <w:bCs/>
          <w:i/>
        </w:rPr>
        <w:t>6</w:t>
      </w:r>
      <w:r w:rsidR="0035699E" w:rsidRPr="00184426">
        <w:rPr>
          <w:rFonts w:ascii="Arial" w:hAnsi="Arial" w:cs="Arial"/>
          <w:b/>
          <w:bCs/>
        </w:rPr>
        <w:t>)</w:t>
      </w:r>
      <w:r w:rsidR="0035699E">
        <w:rPr>
          <w:rFonts w:ascii="Arial" w:hAnsi="Arial" w:cs="Arial"/>
          <w:b/>
          <w:bCs/>
        </w:rPr>
        <w:t>)</w:t>
      </w:r>
    </w:p>
    <w:p w:rsidR="0035699E" w:rsidRDefault="0035699E" w:rsidP="0035699E">
      <w:pPr>
        <w:tabs>
          <w:tab w:val="right" w:leader="dot" w:pos="9639"/>
        </w:tabs>
      </w:pPr>
      <w:r w:rsidRPr="00435B02">
        <w:t xml:space="preserve">Na podstawie danych dotyczących funkcjonowania transportu w Polsce proszę sporządzić prognozę </w:t>
      </w:r>
      <w:r w:rsidRPr="00435B02">
        <w:rPr>
          <w:b/>
        </w:rPr>
        <w:t xml:space="preserve">liczby zarejestrowanych </w:t>
      </w:r>
      <w:r w:rsidR="003215F7">
        <w:rPr>
          <w:b/>
        </w:rPr>
        <w:t>ciągników rolniczych</w:t>
      </w:r>
      <w:r w:rsidRPr="00435B02">
        <w:t xml:space="preserve"> na rok </w:t>
      </w:r>
      <w:r w:rsidRPr="00F31821">
        <w:rPr>
          <w:b/>
        </w:rPr>
        <w:t>201</w:t>
      </w:r>
      <w:r w:rsidR="00D23266">
        <w:rPr>
          <w:b/>
        </w:rPr>
        <w:t>7</w:t>
      </w:r>
      <w:r w:rsidRPr="00435B02">
        <w:t xml:space="preserve"> i </w:t>
      </w:r>
      <w:r w:rsidR="00D23266">
        <w:rPr>
          <w:b/>
        </w:rPr>
        <w:t>2018</w:t>
      </w:r>
      <w:r w:rsidRPr="00435B02">
        <w:t xml:space="preserve">. Proszę wykorzystać </w:t>
      </w:r>
      <w:r w:rsidRPr="00435B02">
        <w:rPr>
          <w:b/>
        </w:rPr>
        <w:t>model liniowy</w:t>
      </w:r>
      <w:r w:rsidRPr="00435B02">
        <w:t xml:space="preserve"> i </w:t>
      </w:r>
      <w:r w:rsidRPr="00435B02">
        <w:rPr>
          <w:b/>
        </w:rPr>
        <w:t>model kwadratowy</w:t>
      </w:r>
      <w:r w:rsidRPr="00435B02">
        <w:t xml:space="preserve">. W tabeli proszę podać wartość prognoz oraz współczynnik determinacji </w:t>
      </w:r>
      <w:r w:rsidRPr="00435B02">
        <w:rPr>
          <w:i/>
        </w:rPr>
        <w:t>R</w:t>
      </w:r>
      <w:r w:rsidRPr="00435B02">
        <w:rPr>
          <w:vertAlign w:val="superscript"/>
        </w:rPr>
        <w:t>2</w:t>
      </w:r>
      <w:r w:rsidRPr="00435B02">
        <w:t xml:space="preserve"> dla obu modeli. Prognozę proszę podać w formie konkretnej wartości przewidywanej (</w:t>
      </w:r>
      <w:r w:rsidRPr="00FF46EE">
        <w:rPr>
          <w:b/>
          <w:bCs/>
        </w:rPr>
        <w:t>prognozy punktowej</w:t>
      </w:r>
      <w:r w:rsidRPr="00435B02">
        <w:t xml:space="preserve">) oraz </w:t>
      </w:r>
      <w:r w:rsidRPr="00003B7A">
        <w:rPr>
          <w:b/>
          <w:bCs/>
        </w:rPr>
        <w:t>prognozy przedziałowej przy</w:t>
      </w:r>
      <w:r>
        <w:t xml:space="preserve"> </w:t>
      </w:r>
      <w:r w:rsidR="00680BB4" w:rsidRPr="00810BCF">
        <w:rPr>
          <w:b/>
          <w:u w:val="single"/>
        </w:rPr>
        <w:t>99</w:t>
      </w:r>
      <w:r w:rsidRPr="00810BCF">
        <w:rPr>
          <w:b/>
          <w:u w:val="single"/>
        </w:rPr>
        <w:t>%</w:t>
      </w:r>
      <w:r w:rsidR="00812FD8" w:rsidRPr="00810BCF">
        <w:rPr>
          <w:b/>
          <w:u w:val="single"/>
        </w:rPr>
        <w:t xml:space="preserve"> </w:t>
      </w:r>
      <w:r w:rsidRPr="00810BCF">
        <w:rPr>
          <w:b/>
          <w:u w:val="single"/>
        </w:rPr>
        <w:t>poziomie ufności</w:t>
      </w:r>
      <w:r w:rsidRPr="00435B02">
        <w:t>.</w:t>
      </w:r>
    </w:p>
    <w:p w:rsidR="0035699E" w:rsidRPr="00435B02" w:rsidRDefault="0035699E" w:rsidP="0035699E">
      <w:pPr>
        <w:tabs>
          <w:tab w:val="right" w:leader="dot" w:pos="9639"/>
        </w:tabs>
      </w:pP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6"/>
        <w:gridCol w:w="1570"/>
        <w:gridCol w:w="1570"/>
        <w:gridCol w:w="850"/>
        <w:gridCol w:w="1559"/>
        <w:gridCol w:w="1560"/>
        <w:gridCol w:w="850"/>
      </w:tblGrid>
      <w:tr w:rsidR="0035699E" w:rsidTr="0035699E">
        <w:trPr>
          <w:cantSplit/>
        </w:trPr>
        <w:tc>
          <w:tcPr>
            <w:tcW w:w="716" w:type="dxa"/>
            <w:vMerge w:val="restart"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Rok</w:t>
            </w:r>
          </w:p>
        </w:tc>
        <w:tc>
          <w:tcPr>
            <w:tcW w:w="7959" w:type="dxa"/>
            <w:gridSpan w:val="6"/>
            <w:tcBorders>
              <w:left w:val="single" w:sz="18" w:space="0" w:color="auto"/>
            </w:tcBorders>
            <w:vAlign w:val="center"/>
          </w:tcPr>
          <w:p w:rsidR="0035699E" w:rsidRDefault="0035699E" w:rsidP="003215F7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Prognoza liczby zarejestrowanych </w:t>
            </w:r>
            <w:r w:rsidR="003215F7">
              <w:rPr>
                <w:b/>
                <w:sz w:val="20"/>
                <w:szCs w:val="20"/>
              </w:rPr>
              <w:t>ciągników rolniczych</w:t>
            </w:r>
            <w:r>
              <w:rPr>
                <w:b/>
                <w:sz w:val="20"/>
                <w:szCs w:val="20"/>
              </w:rPr>
              <w:t xml:space="preserve"> [tys. sztuk]</w:t>
            </w:r>
          </w:p>
        </w:tc>
      </w:tr>
      <w:tr w:rsidR="0035699E" w:rsidTr="0035699E">
        <w:trPr>
          <w:cantSplit/>
        </w:trPr>
        <w:tc>
          <w:tcPr>
            <w:tcW w:w="716" w:type="dxa"/>
            <w:vMerge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3990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liniowy</w:t>
            </w:r>
          </w:p>
        </w:tc>
        <w:tc>
          <w:tcPr>
            <w:tcW w:w="3969" w:type="dxa"/>
            <w:gridSpan w:val="3"/>
            <w:tcBorders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kwadratowy</w:t>
            </w:r>
          </w:p>
        </w:tc>
      </w:tr>
      <w:tr w:rsidR="0035699E" w:rsidTr="00D931C0">
        <w:trPr>
          <w:cantSplit/>
        </w:trPr>
        <w:tc>
          <w:tcPr>
            <w:tcW w:w="716" w:type="dxa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punktowa</w:t>
            </w:r>
          </w:p>
        </w:tc>
        <w:tc>
          <w:tcPr>
            <w:tcW w:w="1570" w:type="dxa"/>
            <w:tcBorders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przedziałowa</w:t>
            </w:r>
          </w:p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  <w:vertAlign w:val="superscript"/>
              </w:rPr>
            </w:pPr>
            <w:r w:rsidRPr="001D21EC">
              <w:rPr>
                <w:b/>
                <w:i/>
                <w:sz w:val="20"/>
                <w:szCs w:val="20"/>
              </w:rPr>
              <w:t>R</w:t>
            </w:r>
            <w:r w:rsidRPr="001D21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punktowa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D21EC">
              <w:rPr>
                <w:b/>
                <w:sz w:val="20"/>
                <w:szCs w:val="20"/>
              </w:rPr>
              <w:t>Prognoza</w:t>
            </w:r>
            <w:r w:rsidRPr="001D21EC">
              <w:rPr>
                <w:b/>
                <w:sz w:val="20"/>
                <w:szCs w:val="20"/>
              </w:rPr>
              <w:br/>
              <w:t>przedziałowa</w:t>
            </w:r>
          </w:p>
        </w:tc>
        <w:tc>
          <w:tcPr>
            <w:tcW w:w="850" w:type="dxa"/>
            <w:tcBorders>
              <w:bottom w:val="single" w:sz="18" w:space="0" w:color="auto"/>
            </w:tcBorders>
            <w:vAlign w:val="center"/>
          </w:tcPr>
          <w:p w:rsidR="0035699E" w:rsidRPr="001D21EC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  <w:vertAlign w:val="superscript"/>
              </w:rPr>
            </w:pPr>
            <w:r w:rsidRPr="001D21EC">
              <w:rPr>
                <w:b/>
                <w:i/>
                <w:sz w:val="20"/>
                <w:szCs w:val="20"/>
              </w:rPr>
              <w:t>R</w:t>
            </w:r>
            <w:r w:rsidRPr="001D21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35699E" w:rsidTr="00D931C0">
        <w:trPr>
          <w:cantSplit/>
          <w:trHeight w:val="517"/>
        </w:trPr>
        <w:tc>
          <w:tcPr>
            <w:tcW w:w="71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5699E" w:rsidRDefault="009C7172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2015</w:t>
            </w:r>
          </w:p>
        </w:tc>
        <w:tc>
          <w:tcPr>
            <w:tcW w:w="157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</w:tr>
      <w:tr w:rsidR="0035699E" w:rsidTr="00D931C0">
        <w:trPr>
          <w:cantSplit/>
          <w:trHeight w:val="517"/>
        </w:trPr>
        <w:tc>
          <w:tcPr>
            <w:tcW w:w="716" w:type="dxa"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2017</w:t>
            </w:r>
          </w:p>
        </w:tc>
        <w:tc>
          <w:tcPr>
            <w:tcW w:w="1570" w:type="dxa"/>
            <w:tcBorders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righ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8" w:space="0" w:color="auto"/>
            </w:tcBorders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35699E" w:rsidRDefault="0035699E" w:rsidP="00205605">
            <w:pPr>
              <w:tabs>
                <w:tab w:val="right" w:leader="dot" w:pos="9639"/>
              </w:tabs>
              <w:spacing w:before="20" w:after="20"/>
              <w:jc w:val="center"/>
              <w:rPr>
                <w:sz w:val="20"/>
                <w:szCs w:val="20"/>
              </w:rPr>
            </w:pPr>
          </w:p>
        </w:tc>
      </w:tr>
    </w:tbl>
    <w:p w:rsidR="0035699E" w:rsidRDefault="0035699E" w:rsidP="0035699E">
      <w:pPr>
        <w:tabs>
          <w:tab w:val="right" w:leader="dot" w:pos="9639"/>
        </w:tabs>
        <w:rPr>
          <w:sz w:val="16"/>
          <w:szCs w:val="16"/>
        </w:rPr>
      </w:pPr>
    </w:p>
    <w:p w:rsidR="00D23266" w:rsidRDefault="00D23266" w:rsidP="00D23266">
      <w:pPr>
        <w:pStyle w:val="Tytu"/>
        <w:jc w:val="both"/>
        <w:rPr>
          <w:rFonts w:ascii="Verdana" w:hAnsi="Verdana"/>
          <w:lang w:val="pl-PL"/>
        </w:rPr>
      </w:pPr>
    </w:p>
    <w:p w:rsidR="00D23266" w:rsidRDefault="00D23266" w:rsidP="00D23266">
      <w:pPr>
        <w:pStyle w:val="Tytu"/>
        <w:rPr>
          <w:rFonts w:ascii="Verdana" w:hAnsi="Verdana"/>
          <w:lang w:val="pl-PL"/>
        </w:rPr>
      </w:pPr>
    </w:p>
    <w:p w:rsidR="00D23266" w:rsidRDefault="00D23266" w:rsidP="008F3D96">
      <w:pPr>
        <w:pStyle w:val="Tytu"/>
        <w:jc w:val="both"/>
        <w:rPr>
          <w:rFonts w:ascii="Verdana" w:hAnsi="Verdana"/>
          <w:lang w:val="pl-PL"/>
        </w:rPr>
      </w:pPr>
    </w:p>
    <w:p w:rsidR="00D23266" w:rsidRDefault="00D23266" w:rsidP="00D23266">
      <w:pPr>
        <w:pStyle w:val="Tytu"/>
        <w:rPr>
          <w:rFonts w:ascii="Verdana" w:hAnsi="Verdana"/>
          <w:lang w:val="pl-PL"/>
        </w:rPr>
      </w:pPr>
      <w:r>
        <w:rPr>
          <w:rFonts w:ascii="Verdana" w:hAnsi="Verdana"/>
        </w:rPr>
        <w:lastRenderedPageBreak/>
        <w:t xml:space="preserve">Kolokwium </w:t>
      </w:r>
      <w:r>
        <w:rPr>
          <w:rFonts w:ascii="Verdana" w:hAnsi="Verdana"/>
          <w:lang w:val="pl-PL"/>
        </w:rPr>
        <w:t>nr 1</w:t>
      </w:r>
    </w:p>
    <w:p w:rsidR="00D23266" w:rsidRPr="00A00079" w:rsidRDefault="00D23266" w:rsidP="00D23266">
      <w:pPr>
        <w:pStyle w:val="Tytu"/>
        <w:rPr>
          <w:rFonts w:ascii="Verdana" w:hAnsi="Verdana"/>
          <w:lang w:val="pl-PL"/>
        </w:rPr>
      </w:pPr>
    </w:p>
    <w:p w:rsidR="00D23266" w:rsidRDefault="00D23266" w:rsidP="00D23266">
      <w:pPr>
        <w:pStyle w:val="Podtytu"/>
        <w:jc w:val="center"/>
      </w:pPr>
      <w:r>
        <w:t>Kierunek: LOGISTYKA</w:t>
      </w:r>
    </w:p>
    <w:p w:rsidR="00D23266" w:rsidRDefault="00D23266" w:rsidP="00D23266">
      <w:pPr>
        <w:pStyle w:val="Podtytu"/>
        <w:jc w:val="center"/>
      </w:pPr>
      <w:r>
        <w:t>Przedmiot: PROGNOZOWANIE I SYMULACJE</w:t>
      </w:r>
    </w:p>
    <w:p w:rsidR="00D23266" w:rsidRDefault="00D23266" w:rsidP="00D23266">
      <w:pPr>
        <w:tabs>
          <w:tab w:val="right" w:pos="9072"/>
        </w:tabs>
        <w:spacing w:before="120"/>
        <w:rPr>
          <w:rFonts w:ascii="Verdana" w:hAnsi="Verdana"/>
          <w:b/>
        </w:rPr>
      </w:pPr>
    </w:p>
    <w:p w:rsidR="00D23266" w:rsidRPr="000769EF" w:rsidRDefault="00D23266" w:rsidP="00D23266">
      <w:pPr>
        <w:tabs>
          <w:tab w:val="right" w:pos="9072"/>
        </w:tabs>
        <w:spacing w:before="120"/>
        <w:rPr>
          <w:rFonts w:ascii="Verdana" w:hAnsi="Verdana"/>
          <w:b/>
        </w:rPr>
      </w:pPr>
      <w:r w:rsidRPr="000769EF">
        <w:rPr>
          <w:rFonts w:ascii="Verdana" w:hAnsi="Verdana"/>
          <w:b/>
        </w:rPr>
        <w:t xml:space="preserve">Imię i nazwisko ............................................... </w:t>
      </w:r>
      <w:r w:rsidRPr="000769EF">
        <w:rPr>
          <w:rFonts w:ascii="Verdana" w:hAnsi="Verdana"/>
          <w:b/>
        </w:rPr>
        <w:tab/>
        <w:t xml:space="preserve">Data: </w:t>
      </w:r>
      <w:r>
        <w:rPr>
          <w:rFonts w:ascii="Verdana" w:hAnsi="Verdana"/>
          <w:b/>
        </w:rPr>
        <w:t>……………..</w:t>
      </w:r>
    </w:p>
    <w:p w:rsidR="00D23266" w:rsidRDefault="00D23266" w:rsidP="00D23266"/>
    <w:p w:rsidR="00D23266" w:rsidRDefault="00D23266" w:rsidP="00D23266">
      <w:pPr>
        <w:rPr>
          <w:bCs/>
        </w:rPr>
      </w:pPr>
    </w:p>
    <w:p w:rsidR="00467DEF" w:rsidRDefault="00467DEF">
      <w:pPr>
        <w:spacing w:after="160" w:line="259" w:lineRule="auto"/>
        <w:jc w:val="left"/>
        <w:rPr>
          <w:bCs/>
        </w:rPr>
      </w:pPr>
    </w:p>
    <w:p w:rsidR="00D23266" w:rsidRPr="00C24B28" w:rsidRDefault="00D23266" w:rsidP="00D23266">
      <w:pPr>
        <w:tabs>
          <w:tab w:val="right" w:leader="dot" w:pos="9639"/>
        </w:tabs>
        <w:rPr>
          <w:rFonts w:ascii="Arial" w:hAnsi="Arial" w:cs="Arial"/>
          <w:b/>
        </w:rPr>
      </w:pPr>
      <w:r w:rsidRPr="00C24B28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 xml:space="preserve">1 </w:t>
      </w:r>
      <w:r w:rsidRPr="00C24B28">
        <w:rPr>
          <w:rFonts w:ascii="Arial" w:hAnsi="Arial" w:cs="Arial"/>
          <w:b/>
        </w:rPr>
        <w:t xml:space="preserve">(Plik danych: </w:t>
      </w:r>
      <w:r w:rsidRPr="0016213A">
        <w:rPr>
          <w:rFonts w:ascii="Arial" w:hAnsi="Arial" w:cs="Arial"/>
          <w:b/>
          <w:i/>
        </w:rPr>
        <w:t>Prz</w:t>
      </w:r>
      <w:r>
        <w:rPr>
          <w:rFonts w:ascii="Arial" w:hAnsi="Arial" w:cs="Arial"/>
          <w:b/>
          <w:i/>
        </w:rPr>
        <w:t>ewozy kolejowe w OECD (1970-2016</w:t>
      </w:r>
      <w:r w:rsidRPr="0016213A">
        <w:rPr>
          <w:rFonts w:ascii="Arial" w:hAnsi="Arial" w:cs="Arial"/>
          <w:b/>
          <w:i/>
        </w:rPr>
        <w:t>)</w:t>
      </w:r>
      <w:r w:rsidRPr="00C24B28">
        <w:rPr>
          <w:rFonts w:ascii="Arial" w:hAnsi="Arial" w:cs="Arial"/>
          <w:b/>
        </w:rPr>
        <w:t>)</w:t>
      </w:r>
    </w:p>
    <w:p w:rsidR="00D23266" w:rsidRDefault="00D23266" w:rsidP="00D23266">
      <w:pPr>
        <w:tabs>
          <w:tab w:val="right" w:leader="dot" w:pos="9639"/>
        </w:tabs>
      </w:pPr>
      <w:r w:rsidRPr="00C24B28">
        <w:t xml:space="preserve">Dane dotyczą </w:t>
      </w:r>
      <w:r>
        <w:t>przewozów pasażerów koleją w wybranych państwach świata w latach 1970-2016</w:t>
      </w:r>
      <w:r w:rsidRPr="00C24B28">
        <w:t xml:space="preserve">. </w:t>
      </w:r>
      <w:r>
        <w:t xml:space="preserve">Analiza dotyczy jednak tylko danych z lat </w:t>
      </w:r>
      <w:r>
        <w:rPr>
          <w:b/>
          <w:u w:val="single"/>
        </w:rPr>
        <w:t>2000-2016</w:t>
      </w:r>
      <w:r>
        <w:t>.</w:t>
      </w:r>
    </w:p>
    <w:p w:rsidR="00D23266" w:rsidRPr="00C24B28" w:rsidRDefault="00D23266" w:rsidP="00D23266">
      <w:pPr>
        <w:tabs>
          <w:tab w:val="right" w:leader="dot" w:pos="9639"/>
        </w:tabs>
        <w:spacing w:after="120"/>
      </w:pPr>
      <w:r w:rsidRPr="00C24B28">
        <w:t xml:space="preserve">Wykorzystując formuły arkusza </w:t>
      </w:r>
      <w:r w:rsidRPr="00C24B28">
        <w:rPr>
          <w:i/>
        </w:rPr>
        <w:t>Excel</w:t>
      </w:r>
      <w:r w:rsidRPr="00C24B28">
        <w:t xml:space="preserve"> proszę wyznaczyć </w:t>
      </w:r>
      <w:r w:rsidRPr="00674862">
        <w:rPr>
          <w:b/>
        </w:rPr>
        <w:t>indeksy dynamiki</w:t>
      </w:r>
      <w:r w:rsidRPr="00C24B28">
        <w:t xml:space="preserve"> </w:t>
      </w:r>
      <w:r w:rsidRPr="00C24B28">
        <w:rPr>
          <w:b/>
        </w:rPr>
        <w:t>o stałej podstawie</w:t>
      </w:r>
      <w:r w:rsidRPr="00C24B28">
        <w:t xml:space="preserve"> (</w:t>
      </w:r>
      <w:r w:rsidRPr="00C24B28">
        <w:rPr>
          <w:b/>
        </w:rPr>
        <w:t xml:space="preserve">względem </w:t>
      </w:r>
      <w:r>
        <w:rPr>
          <w:b/>
        </w:rPr>
        <w:t>2000</w:t>
      </w:r>
      <w:r w:rsidRPr="00C24B28">
        <w:rPr>
          <w:b/>
        </w:rPr>
        <w:t xml:space="preserve"> roku</w:t>
      </w:r>
      <w:r w:rsidRPr="00C24B28">
        <w:t xml:space="preserve">) dla </w:t>
      </w:r>
      <w:r>
        <w:t>poziomu przewozów pasażerów koleją w</w:t>
      </w:r>
      <w:r w:rsidRPr="00C24B28">
        <w:t xml:space="preserve"> </w:t>
      </w:r>
      <w:r>
        <w:rPr>
          <w:b/>
        </w:rPr>
        <w:t>Belgii</w:t>
      </w:r>
      <w:r w:rsidRPr="00C24B28">
        <w:t xml:space="preserve">, </w:t>
      </w:r>
      <w:r>
        <w:rPr>
          <w:bCs/>
        </w:rPr>
        <w:t xml:space="preserve">w </w:t>
      </w:r>
      <w:r>
        <w:rPr>
          <w:b/>
        </w:rPr>
        <w:t>Polsce</w:t>
      </w:r>
      <w:r w:rsidRPr="00C24B28">
        <w:t xml:space="preserve">, </w:t>
      </w:r>
      <w:r>
        <w:rPr>
          <w:b/>
          <w:bCs/>
        </w:rPr>
        <w:t>Francji</w:t>
      </w:r>
      <w:r>
        <w:rPr>
          <w:bCs/>
        </w:rPr>
        <w:t xml:space="preserve"> i na </w:t>
      </w:r>
      <w:r>
        <w:rPr>
          <w:b/>
          <w:bCs/>
        </w:rPr>
        <w:t>Ukrainie</w:t>
      </w:r>
      <w:r w:rsidRPr="00C24B28">
        <w:t>. Następnie proszę udzielić odpowiedzi na następujące pytania:</w:t>
      </w:r>
    </w:p>
    <w:p w:rsidR="00D23266" w:rsidRPr="00F44845" w:rsidRDefault="00D23266" w:rsidP="00D23266">
      <w:pPr>
        <w:numPr>
          <w:ilvl w:val="0"/>
          <w:numId w:val="2"/>
        </w:numPr>
        <w:tabs>
          <w:tab w:val="right" w:leader="dot" w:pos="9214"/>
        </w:tabs>
        <w:rPr>
          <w:bCs/>
        </w:rPr>
      </w:pPr>
      <w:r>
        <w:t xml:space="preserve">podać procentowe zmiany poziomu przewozów pasażerskich koleją w roku </w:t>
      </w:r>
      <w:r w:rsidRPr="00235065">
        <w:rPr>
          <w:b/>
        </w:rPr>
        <w:t>2010</w:t>
      </w:r>
      <w:r>
        <w:t xml:space="preserve"> w stosunku do roku </w:t>
      </w:r>
      <w:r w:rsidRPr="00235065">
        <w:rPr>
          <w:b/>
        </w:rPr>
        <w:t>2000</w:t>
      </w:r>
      <w:r>
        <w:t>:</w:t>
      </w:r>
    </w:p>
    <w:p w:rsidR="00D23266" w:rsidRDefault="00D23266" w:rsidP="00D23266">
      <w:pPr>
        <w:ind w:left="261" w:firstLine="448"/>
      </w:pPr>
      <w:r>
        <w:t>w Polsce ……………………?</w:t>
      </w:r>
    </w:p>
    <w:p w:rsidR="00D23266" w:rsidRDefault="00D23266" w:rsidP="00D23266">
      <w:pPr>
        <w:ind w:left="261" w:firstLine="448"/>
      </w:pPr>
      <w:r>
        <w:t>w Belgii</w:t>
      </w:r>
      <w:r>
        <w:t xml:space="preserve"> ……………………?</w:t>
      </w:r>
    </w:p>
    <w:p w:rsidR="00D23266" w:rsidRDefault="00D23266" w:rsidP="00D23266">
      <w:pPr>
        <w:ind w:left="261" w:firstLine="448"/>
      </w:pPr>
      <w:r>
        <w:t>we Francji</w:t>
      </w:r>
      <w:r>
        <w:t xml:space="preserve"> ……………………?</w:t>
      </w:r>
    </w:p>
    <w:p w:rsidR="00D23266" w:rsidRPr="0016213A" w:rsidRDefault="00D23266" w:rsidP="00D23266">
      <w:pPr>
        <w:spacing w:after="120"/>
        <w:ind w:left="261" w:firstLine="448"/>
        <w:rPr>
          <w:bCs/>
        </w:rPr>
      </w:pPr>
      <w:r>
        <w:t>na Ukrainie ……………………?</w:t>
      </w:r>
    </w:p>
    <w:p w:rsidR="00D23266" w:rsidRPr="00DE2052" w:rsidRDefault="00D23266" w:rsidP="00D23266">
      <w:pPr>
        <w:numPr>
          <w:ilvl w:val="0"/>
          <w:numId w:val="2"/>
        </w:numPr>
        <w:tabs>
          <w:tab w:val="right" w:leader="dot" w:pos="9214"/>
        </w:tabs>
        <w:rPr>
          <w:bCs/>
        </w:rPr>
      </w:pPr>
      <w:r>
        <w:t xml:space="preserve">o ile procent (i jak) zmienił się poziom przewozów pasażerów koleją w latach </w:t>
      </w:r>
      <w:r w:rsidRPr="0016213A">
        <w:rPr>
          <w:b/>
        </w:rPr>
        <w:t>2000</w:t>
      </w:r>
      <w:r>
        <w:t>-</w:t>
      </w:r>
      <w:r>
        <w:rPr>
          <w:b/>
        </w:rPr>
        <w:t>2004</w:t>
      </w:r>
      <w:r>
        <w:t xml:space="preserve"> w </w:t>
      </w:r>
      <w:r>
        <w:rPr>
          <w:b/>
        </w:rPr>
        <w:t>Belgii</w:t>
      </w:r>
      <w:r>
        <w:t xml:space="preserve"> </w:t>
      </w:r>
      <w:r w:rsidRPr="00C24B28">
        <w:t>………….…</w:t>
      </w:r>
      <w:r>
        <w:t xml:space="preserve">… , a o ile </w:t>
      </w:r>
      <w:r>
        <w:t>we Francji</w:t>
      </w:r>
      <w:r w:rsidRPr="00C24B28">
        <w:t>………….…</w:t>
      </w:r>
      <w:r>
        <w:t>…?</w:t>
      </w:r>
    </w:p>
    <w:p w:rsidR="00D23266" w:rsidRDefault="00D23266">
      <w:pPr>
        <w:spacing w:after="160" w:line="259" w:lineRule="auto"/>
        <w:jc w:val="left"/>
        <w:rPr>
          <w:bCs/>
        </w:rPr>
      </w:pPr>
    </w:p>
    <w:p w:rsidR="004C2860" w:rsidRPr="00184426" w:rsidRDefault="004C2860" w:rsidP="004C286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Zadanie </w:t>
      </w:r>
      <w:r w:rsidR="00D23266">
        <w:rPr>
          <w:rFonts w:ascii="Arial" w:hAnsi="Arial" w:cs="Arial"/>
          <w:b/>
          <w:bCs/>
        </w:rPr>
        <w:t>2</w:t>
      </w:r>
      <w:r w:rsidRPr="00184426">
        <w:rPr>
          <w:rFonts w:ascii="Arial" w:hAnsi="Arial" w:cs="Arial"/>
          <w:b/>
          <w:bCs/>
        </w:rPr>
        <w:t xml:space="preserve"> (Plik danych:</w:t>
      </w:r>
      <w:r>
        <w:rPr>
          <w:rFonts w:ascii="Arial" w:hAnsi="Arial" w:cs="Arial"/>
          <w:b/>
          <w:bCs/>
        </w:rPr>
        <w:t xml:space="preserve"> </w:t>
      </w:r>
      <w:r w:rsidRPr="00E029FA">
        <w:rPr>
          <w:rFonts w:ascii="Arial" w:hAnsi="Arial" w:cs="Arial"/>
          <w:b/>
          <w:bCs/>
          <w:i/>
        </w:rPr>
        <w:t xml:space="preserve">Krajowe przewozy lotnicze w UE (dane </w:t>
      </w:r>
      <w:r w:rsidR="00824C49" w:rsidRPr="00824C49">
        <w:rPr>
          <w:rFonts w:ascii="Arial" w:hAnsi="Arial" w:cs="Arial"/>
          <w:b/>
          <w:bCs/>
          <w:i/>
          <w:u w:val="single"/>
        </w:rPr>
        <w:t>kwartalne</w:t>
      </w:r>
      <w:r w:rsidRPr="00E029FA">
        <w:rPr>
          <w:rFonts w:ascii="Arial" w:hAnsi="Arial" w:cs="Arial"/>
          <w:b/>
          <w:bCs/>
          <w:i/>
        </w:rPr>
        <w:t>)</w:t>
      </w:r>
      <w:r w:rsidRPr="00184426">
        <w:rPr>
          <w:rFonts w:ascii="Arial" w:hAnsi="Arial" w:cs="Arial"/>
          <w:b/>
          <w:bCs/>
        </w:rPr>
        <w:t>)</w:t>
      </w:r>
    </w:p>
    <w:p w:rsidR="004C2860" w:rsidRPr="005D144C" w:rsidRDefault="004C2860" w:rsidP="004C2860">
      <w:pPr>
        <w:rPr>
          <w:bCs/>
          <w:sz w:val="22"/>
          <w:szCs w:val="22"/>
        </w:rPr>
      </w:pPr>
      <w:r w:rsidRPr="005D144C">
        <w:rPr>
          <w:bCs/>
          <w:sz w:val="22"/>
          <w:szCs w:val="22"/>
        </w:rPr>
        <w:t>Dane dotyczą lotniczych przewozów pasażerskich</w:t>
      </w:r>
      <w:r w:rsidR="001D721A">
        <w:rPr>
          <w:bCs/>
          <w:sz w:val="22"/>
          <w:szCs w:val="22"/>
        </w:rPr>
        <w:t xml:space="preserve">  w ruchu krajowym w latach 2004</w:t>
      </w:r>
      <w:r w:rsidR="00D23266">
        <w:rPr>
          <w:bCs/>
          <w:sz w:val="22"/>
          <w:szCs w:val="22"/>
        </w:rPr>
        <w:t>-2015</w:t>
      </w:r>
      <w:r w:rsidRPr="005D144C">
        <w:rPr>
          <w:bCs/>
          <w:sz w:val="22"/>
          <w:szCs w:val="22"/>
        </w:rPr>
        <w:t xml:space="preserve"> wybranych krajach. Liczbę pasażerów podano w układzie </w:t>
      </w:r>
      <w:r w:rsidR="00824C49">
        <w:rPr>
          <w:bCs/>
          <w:sz w:val="22"/>
          <w:szCs w:val="22"/>
        </w:rPr>
        <w:t>kwartalnym</w:t>
      </w:r>
      <w:r w:rsidRPr="005D144C">
        <w:rPr>
          <w:bCs/>
          <w:sz w:val="22"/>
          <w:szCs w:val="22"/>
        </w:rPr>
        <w:t xml:space="preserve">. Celem analizy jest </w:t>
      </w:r>
      <w:r w:rsidRPr="005D144C">
        <w:rPr>
          <w:b/>
          <w:bCs/>
          <w:sz w:val="22"/>
          <w:szCs w:val="22"/>
        </w:rPr>
        <w:t>opis sezonowości</w:t>
      </w:r>
      <w:r w:rsidRPr="005D144C">
        <w:rPr>
          <w:bCs/>
          <w:sz w:val="22"/>
          <w:szCs w:val="22"/>
        </w:rPr>
        <w:t xml:space="preserve"> pasażerskich przewozów lotniczych </w:t>
      </w:r>
      <w:r w:rsidRPr="005D144C">
        <w:rPr>
          <w:b/>
          <w:bCs/>
          <w:sz w:val="22"/>
          <w:szCs w:val="22"/>
        </w:rPr>
        <w:t>w Polsce</w:t>
      </w:r>
      <w:r w:rsidR="00824C49">
        <w:rPr>
          <w:b/>
          <w:bCs/>
          <w:sz w:val="22"/>
          <w:szCs w:val="22"/>
        </w:rPr>
        <w:t xml:space="preserve"> </w:t>
      </w:r>
      <w:r w:rsidR="00824C49">
        <w:rPr>
          <w:bCs/>
          <w:sz w:val="22"/>
          <w:szCs w:val="22"/>
        </w:rPr>
        <w:t xml:space="preserve">i </w:t>
      </w:r>
      <w:r w:rsidR="00824C49">
        <w:rPr>
          <w:b/>
          <w:bCs/>
          <w:sz w:val="22"/>
          <w:szCs w:val="22"/>
        </w:rPr>
        <w:t>w Niemczech</w:t>
      </w:r>
      <w:r w:rsidRPr="005D144C">
        <w:rPr>
          <w:bCs/>
          <w:sz w:val="22"/>
          <w:szCs w:val="22"/>
        </w:rPr>
        <w:t xml:space="preserve">. W tym celu proszę wyznaczyć </w:t>
      </w:r>
      <w:r w:rsidRPr="0057429F">
        <w:rPr>
          <w:b/>
          <w:bCs/>
          <w:sz w:val="22"/>
          <w:szCs w:val="22"/>
        </w:rPr>
        <w:t>multiplikatywne</w:t>
      </w:r>
      <w:r w:rsidRPr="005D144C">
        <w:rPr>
          <w:bCs/>
          <w:sz w:val="22"/>
          <w:szCs w:val="22"/>
        </w:rPr>
        <w:t xml:space="preserve"> wskaźniki sezonowości </w:t>
      </w:r>
      <w:r w:rsidR="00824C49">
        <w:rPr>
          <w:bCs/>
          <w:sz w:val="22"/>
          <w:szCs w:val="22"/>
        </w:rPr>
        <w:t xml:space="preserve">dla danych z obu krajów </w:t>
      </w:r>
      <w:r w:rsidRPr="005D144C">
        <w:rPr>
          <w:bCs/>
          <w:sz w:val="22"/>
          <w:szCs w:val="22"/>
        </w:rPr>
        <w:t>i zamieścić je w poniższej tabeli.</w:t>
      </w:r>
    </w:p>
    <w:p w:rsidR="004C2860" w:rsidRPr="00EA535D" w:rsidRDefault="004C2860" w:rsidP="004C2860">
      <w:pPr>
        <w:rPr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55"/>
        <w:gridCol w:w="2616"/>
        <w:gridCol w:w="2616"/>
      </w:tblGrid>
      <w:tr w:rsidR="00824C49" w:rsidRPr="000B34F7" w:rsidTr="00F237D8">
        <w:tc>
          <w:tcPr>
            <w:tcW w:w="1255" w:type="dxa"/>
            <w:vMerge w:val="restart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Kwartał</w:t>
            </w:r>
          </w:p>
        </w:tc>
        <w:tc>
          <w:tcPr>
            <w:tcW w:w="5232" w:type="dxa"/>
            <w:gridSpan w:val="2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 w:rsidRPr="006D1042">
              <w:rPr>
                <w:b/>
                <w:bCs/>
                <w:sz w:val="22"/>
                <w:szCs w:val="22"/>
              </w:rPr>
              <w:t>Multiplikatywne wskaźniki sezonowości</w:t>
            </w:r>
          </w:p>
        </w:tc>
      </w:tr>
      <w:tr w:rsidR="00824C49" w:rsidRPr="000B34F7" w:rsidTr="00F237D8">
        <w:tc>
          <w:tcPr>
            <w:tcW w:w="1255" w:type="dxa"/>
            <w:vMerge/>
            <w:vAlign w:val="center"/>
          </w:tcPr>
          <w:p w:rsidR="00824C49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Polska</w:t>
            </w:r>
          </w:p>
        </w:tc>
        <w:tc>
          <w:tcPr>
            <w:tcW w:w="2616" w:type="dxa"/>
            <w:vAlign w:val="center"/>
          </w:tcPr>
          <w:p w:rsidR="00824C49" w:rsidRPr="006D1042" w:rsidRDefault="00824C49" w:rsidP="00AD73C5">
            <w:pPr>
              <w:spacing w:before="20" w:after="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Niemcy</w:t>
            </w: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III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  <w:tr w:rsidR="004C2860" w:rsidTr="0057429F">
        <w:trPr>
          <w:trHeight w:val="348"/>
        </w:trPr>
        <w:tc>
          <w:tcPr>
            <w:tcW w:w="1255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IV</w:t>
            </w: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616" w:type="dxa"/>
            <w:vAlign w:val="center"/>
          </w:tcPr>
          <w:p w:rsidR="004C2860" w:rsidRPr="006D1042" w:rsidRDefault="004C2860" w:rsidP="00AD73C5">
            <w:pPr>
              <w:spacing w:before="20" w:after="20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4C2860" w:rsidRPr="00EA535D" w:rsidRDefault="004C2860" w:rsidP="004C2860">
      <w:pPr>
        <w:rPr>
          <w:bCs/>
          <w:sz w:val="16"/>
          <w:szCs w:val="16"/>
        </w:rPr>
      </w:pPr>
    </w:p>
    <w:p w:rsidR="004C2860" w:rsidRPr="005D144C" w:rsidRDefault="004C2860" w:rsidP="004C2860">
      <w:pPr>
        <w:rPr>
          <w:bCs/>
          <w:sz w:val="22"/>
          <w:szCs w:val="22"/>
        </w:rPr>
      </w:pPr>
      <w:r w:rsidRPr="005D144C">
        <w:rPr>
          <w:bCs/>
          <w:sz w:val="22"/>
          <w:szCs w:val="22"/>
        </w:rPr>
        <w:t xml:space="preserve">Proszę pokrótce scharakteryzować zmiany sezonowe poziomu przewozów lotniczych w </w:t>
      </w:r>
      <w:r w:rsidR="00824C49">
        <w:rPr>
          <w:bCs/>
          <w:sz w:val="22"/>
          <w:szCs w:val="22"/>
        </w:rPr>
        <w:t>obu krajach</w:t>
      </w:r>
      <w:r w:rsidRPr="005D144C">
        <w:rPr>
          <w:bCs/>
          <w:sz w:val="22"/>
          <w:szCs w:val="22"/>
        </w:rPr>
        <w:t xml:space="preserve"> (wskazać okresy sezonowego wzrostu i spadku poziomu </w:t>
      </w:r>
      <w:r>
        <w:rPr>
          <w:bCs/>
          <w:sz w:val="22"/>
          <w:szCs w:val="22"/>
        </w:rPr>
        <w:t xml:space="preserve">tych </w:t>
      </w:r>
      <w:r w:rsidRPr="005D144C">
        <w:rPr>
          <w:bCs/>
          <w:sz w:val="22"/>
          <w:szCs w:val="22"/>
        </w:rPr>
        <w:t>przewozów):</w:t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4C2860" w:rsidRDefault="004C2860" w:rsidP="004C2860">
      <w:pPr>
        <w:tabs>
          <w:tab w:val="left" w:leader="dot" w:pos="9639"/>
        </w:tabs>
        <w:rPr>
          <w:bCs/>
        </w:rPr>
      </w:pPr>
      <w:r>
        <w:rPr>
          <w:bCs/>
        </w:rPr>
        <w:tab/>
      </w:r>
    </w:p>
    <w:p w:rsidR="00F237D8" w:rsidRDefault="00F237D8" w:rsidP="00824C49">
      <w:pPr>
        <w:tabs>
          <w:tab w:val="left" w:leader="dot" w:pos="9639"/>
        </w:tabs>
        <w:rPr>
          <w:bCs/>
          <w:sz w:val="22"/>
          <w:szCs w:val="22"/>
        </w:rPr>
      </w:pPr>
    </w:p>
    <w:p w:rsidR="004C2860" w:rsidRDefault="00824C49" w:rsidP="008F3D96">
      <w:pPr>
        <w:tabs>
          <w:tab w:val="left" w:leader="dot" w:pos="9639"/>
        </w:tabs>
        <w:rPr>
          <w:bCs/>
        </w:rPr>
      </w:pPr>
      <w:r w:rsidRPr="00824C49">
        <w:rPr>
          <w:bCs/>
          <w:sz w:val="22"/>
          <w:szCs w:val="22"/>
        </w:rPr>
        <w:t xml:space="preserve">W którym </w:t>
      </w:r>
      <w:r>
        <w:rPr>
          <w:bCs/>
          <w:sz w:val="22"/>
          <w:szCs w:val="22"/>
        </w:rPr>
        <w:t xml:space="preserve">kraju poziom wahań sezonowych przewozów pasażerów samolotami w ruchu krajowym jest większy – proszę wyznaczyć odpowiednią statystykę i na jej podstawie udzielić odpowiedzi na to pytanie </w:t>
      </w:r>
      <w:r>
        <w:rPr>
          <w:bCs/>
        </w:rPr>
        <w:tab/>
      </w:r>
      <w:bookmarkStart w:id="0" w:name="_GoBack"/>
      <w:bookmarkEnd w:id="0"/>
    </w:p>
    <w:sectPr w:rsidR="004C286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712" w:rsidRDefault="007B0712" w:rsidP="00B4231A">
      <w:r>
        <w:separator/>
      </w:r>
    </w:p>
  </w:endnote>
  <w:endnote w:type="continuationSeparator" w:id="0">
    <w:p w:rsidR="007B0712" w:rsidRDefault="007B0712" w:rsidP="00B42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31A" w:rsidRDefault="00B4231A">
    <w:pPr>
      <w:pStyle w:val="Stopka"/>
      <w:jc w:val="center"/>
    </w:pPr>
  </w:p>
  <w:p w:rsidR="00B4231A" w:rsidRDefault="00B4231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712" w:rsidRDefault="007B0712" w:rsidP="00B4231A">
      <w:r>
        <w:separator/>
      </w:r>
    </w:p>
  </w:footnote>
  <w:footnote w:type="continuationSeparator" w:id="0">
    <w:p w:rsidR="007B0712" w:rsidRDefault="007B0712" w:rsidP="00B423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66759"/>
    <w:multiLevelType w:val="hybridMultilevel"/>
    <w:tmpl w:val="32BE159C"/>
    <w:lvl w:ilvl="0" w:tplc="88A47960">
      <w:start w:val="1"/>
      <w:numFmt w:val="bullet"/>
      <w:lvlText w:val=""/>
      <w:lvlJc w:val="left"/>
      <w:pPr>
        <w:tabs>
          <w:tab w:val="num" w:pos="622"/>
        </w:tabs>
        <w:ind w:left="622" w:hanging="360"/>
      </w:pPr>
      <w:rPr>
        <w:rFonts w:ascii="Symbol" w:hAnsi="Symbol" w:hint="default"/>
        <w:sz w:val="20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6665B4"/>
    <w:multiLevelType w:val="hybridMultilevel"/>
    <w:tmpl w:val="F73EBB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7A3"/>
    <w:rsid w:val="00035E8B"/>
    <w:rsid w:val="00071EFA"/>
    <w:rsid w:val="001011AC"/>
    <w:rsid w:val="00113106"/>
    <w:rsid w:val="001517B3"/>
    <w:rsid w:val="0016213A"/>
    <w:rsid w:val="00196872"/>
    <w:rsid w:val="0019700E"/>
    <w:rsid w:val="001A0B34"/>
    <w:rsid w:val="001A2E5B"/>
    <w:rsid w:val="001D721A"/>
    <w:rsid w:val="001D7E19"/>
    <w:rsid w:val="001E6D2F"/>
    <w:rsid w:val="001E7979"/>
    <w:rsid w:val="002040FD"/>
    <w:rsid w:val="00235065"/>
    <w:rsid w:val="00253671"/>
    <w:rsid w:val="002735C6"/>
    <w:rsid w:val="00300EFE"/>
    <w:rsid w:val="003131D4"/>
    <w:rsid w:val="003215F7"/>
    <w:rsid w:val="00350392"/>
    <w:rsid w:val="0035699E"/>
    <w:rsid w:val="00370322"/>
    <w:rsid w:val="003770A2"/>
    <w:rsid w:val="00381213"/>
    <w:rsid w:val="0038666F"/>
    <w:rsid w:val="00395544"/>
    <w:rsid w:val="003C08F0"/>
    <w:rsid w:val="003E2099"/>
    <w:rsid w:val="003F1635"/>
    <w:rsid w:val="004201A1"/>
    <w:rsid w:val="004207C0"/>
    <w:rsid w:val="00427BA2"/>
    <w:rsid w:val="0045057D"/>
    <w:rsid w:val="00467DEF"/>
    <w:rsid w:val="004818D3"/>
    <w:rsid w:val="004856A3"/>
    <w:rsid w:val="004B0C82"/>
    <w:rsid w:val="004C2860"/>
    <w:rsid w:val="004C44F3"/>
    <w:rsid w:val="004E6433"/>
    <w:rsid w:val="0053346E"/>
    <w:rsid w:val="0056540F"/>
    <w:rsid w:val="0057429F"/>
    <w:rsid w:val="005D0610"/>
    <w:rsid w:val="006032CA"/>
    <w:rsid w:val="006438E3"/>
    <w:rsid w:val="0065100E"/>
    <w:rsid w:val="00674862"/>
    <w:rsid w:val="00677839"/>
    <w:rsid w:val="00680BB4"/>
    <w:rsid w:val="0068531F"/>
    <w:rsid w:val="00696AFE"/>
    <w:rsid w:val="006B223E"/>
    <w:rsid w:val="006C1A42"/>
    <w:rsid w:val="006C7044"/>
    <w:rsid w:val="00716A8F"/>
    <w:rsid w:val="00725F39"/>
    <w:rsid w:val="007321F4"/>
    <w:rsid w:val="00767943"/>
    <w:rsid w:val="007A29CA"/>
    <w:rsid w:val="007B0712"/>
    <w:rsid w:val="007B5D84"/>
    <w:rsid w:val="007C124F"/>
    <w:rsid w:val="007E649F"/>
    <w:rsid w:val="007F2738"/>
    <w:rsid w:val="00810BCF"/>
    <w:rsid w:val="00812FD8"/>
    <w:rsid w:val="00824C49"/>
    <w:rsid w:val="00880DD9"/>
    <w:rsid w:val="008C0289"/>
    <w:rsid w:val="008C6AEE"/>
    <w:rsid w:val="008E3D6B"/>
    <w:rsid w:val="008F3D96"/>
    <w:rsid w:val="0092464A"/>
    <w:rsid w:val="00945144"/>
    <w:rsid w:val="0098058C"/>
    <w:rsid w:val="009B36D6"/>
    <w:rsid w:val="009C7172"/>
    <w:rsid w:val="009D4FD9"/>
    <w:rsid w:val="00A00079"/>
    <w:rsid w:val="00A17539"/>
    <w:rsid w:val="00A734B8"/>
    <w:rsid w:val="00A76AEE"/>
    <w:rsid w:val="00A80857"/>
    <w:rsid w:val="00AA617D"/>
    <w:rsid w:val="00B143D8"/>
    <w:rsid w:val="00B4231A"/>
    <w:rsid w:val="00BA60E7"/>
    <w:rsid w:val="00BF068E"/>
    <w:rsid w:val="00C327BA"/>
    <w:rsid w:val="00C74DDF"/>
    <w:rsid w:val="00C7509A"/>
    <w:rsid w:val="00CC3DC5"/>
    <w:rsid w:val="00D07EAB"/>
    <w:rsid w:val="00D107F9"/>
    <w:rsid w:val="00D23266"/>
    <w:rsid w:val="00D931C0"/>
    <w:rsid w:val="00D9452A"/>
    <w:rsid w:val="00DE2052"/>
    <w:rsid w:val="00DF21C9"/>
    <w:rsid w:val="00E12044"/>
    <w:rsid w:val="00E41243"/>
    <w:rsid w:val="00E8051C"/>
    <w:rsid w:val="00EB4498"/>
    <w:rsid w:val="00F02B61"/>
    <w:rsid w:val="00F17171"/>
    <w:rsid w:val="00F237D8"/>
    <w:rsid w:val="00F425E0"/>
    <w:rsid w:val="00F44845"/>
    <w:rsid w:val="00F742D4"/>
    <w:rsid w:val="00F75C19"/>
    <w:rsid w:val="00F96EB2"/>
    <w:rsid w:val="00FD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07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A00079"/>
    <w:pPr>
      <w:jc w:val="center"/>
    </w:pPr>
    <w:rPr>
      <w:b/>
      <w:bCs/>
      <w:sz w:val="28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00079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Podtytu">
    <w:name w:val="Subtitle"/>
    <w:basedOn w:val="Normalny"/>
    <w:link w:val="PodtytuZnak"/>
    <w:qFormat/>
    <w:rsid w:val="00A00079"/>
    <w:rPr>
      <w:b/>
      <w:bCs/>
    </w:rPr>
  </w:style>
  <w:style w:type="character" w:customStyle="1" w:styleId="PodtytuZnak">
    <w:name w:val="Podtytuł Znak"/>
    <w:basedOn w:val="Domylnaczcionkaakapitu"/>
    <w:link w:val="Podtytu"/>
    <w:rsid w:val="00A0007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B5D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5D8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C2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7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7BA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07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A00079"/>
    <w:pPr>
      <w:jc w:val="center"/>
    </w:pPr>
    <w:rPr>
      <w:b/>
      <w:bCs/>
      <w:sz w:val="28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00079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Podtytu">
    <w:name w:val="Subtitle"/>
    <w:basedOn w:val="Normalny"/>
    <w:link w:val="PodtytuZnak"/>
    <w:qFormat/>
    <w:rsid w:val="00A00079"/>
    <w:rPr>
      <w:b/>
      <w:bCs/>
    </w:rPr>
  </w:style>
  <w:style w:type="character" w:customStyle="1" w:styleId="PodtytuZnak">
    <w:name w:val="Podtytuł Znak"/>
    <w:basedOn w:val="Domylnaczcionkaakapitu"/>
    <w:link w:val="Podtytu"/>
    <w:rsid w:val="00A0007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B5D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5D8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423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231A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C2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7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7B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500</Words>
  <Characters>3005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Paweł</cp:lastModifiedBy>
  <cp:revision>4</cp:revision>
  <cp:lastPrinted>2016-05-18T09:52:00Z</cp:lastPrinted>
  <dcterms:created xsi:type="dcterms:W3CDTF">2018-05-29T06:52:00Z</dcterms:created>
  <dcterms:modified xsi:type="dcterms:W3CDTF">2018-05-29T07:00:00Z</dcterms:modified>
</cp:coreProperties>
</file>